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EEAD" w14:textId="77777777" w:rsidR="00820F19" w:rsidRDefault="00820F19" w:rsidP="0015749D">
      <w:pPr>
        <w:rPr>
          <w:rFonts w:asciiTheme="majorHAnsi" w:hAnsiTheme="majorHAnsi" w:cs="Arial"/>
          <w:b/>
          <w:bCs/>
          <w:kern w:val="0"/>
          <w:sz w:val="32"/>
          <w:szCs w:val="32"/>
          <w14:ligatures w14:val="none"/>
        </w:rPr>
      </w:pPr>
    </w:p>
    <w:p w14:paraId="3A0D1C87" w14:textId="2498B177" w:rsidR="007C0D8B" w:rsidRDefault="002727FE" w:rsidP="0015749D">
      <w:pPr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</w:pPr>
      <w:r>
        <w:rPr>
          <w:rFonts w:asciiTheme="majorHAnsi" w:hAnsiTheme="majorHAnsi" w:cs="Arial"/>
          <w:b/>
          <w:bCs/>
          <w:kern w:val="0"/>
          <w:sz w:val="32"/>
          <w:szCs w:val="32"/>
          <w14:ligatures w14:val="none"/>
        </w:rPr>
        <w:t>Brücken bauen für Klimaschutz</w:t>
      </w:r>
      <w:r w:rsidR="0023590C">
        <w:rPr>
          <w:rFonts w:asciiTheme="majorHAnsi" w:hAnsiTheme="majorHAnsi" w:cs="Arial"/>
          <w:b/>
          <w:bCs/>
          <w:kern w:val="0"/>
          <w:sz w:val="32"/>
          <w:szCs w:val="32"/>
          <w14:ligatures w14:val="none"/>
        </w:rPr>
        <w:t xml:space="preserve">: </w:t>
      </w:r>
      <w:r w:rsidR="002B113C">
        <w:rPr>
          <w:rFonts w:asciiTheme="majorHAnsi" w:hAnsiTheme="majorHAnsi" w:cs="Arial"/>
          <w:b/>
          <w:bCs/>
          <w:kern w:val="0"/>
          <w:sz w:val="32"/>
          <w:szCs w:val="32"/>
          <w14:ligatures w14:val="none"/>
        </w:rPr>
        <w:t>Grafenegger</w:t>
      </w:r>
      <w:r w:rsidR="007C0D8B" w:rsidRPr="007C0D8B">
        <w:rPr>
          <w:rFonts w:asciiTheme="majorHAnsi" w:hAnsiTheme="majorHAnsi" w:cs="Arial"/>
          <w:b/>
          <w:bCs/>
          <w:kern w:val="0"/>
          <w:sz w:val="32"/>
          <w:szCs w:val="32"/>
          <w14:ligatures w14:val="none"/>
        </w:rPr>
        <w:t xml:space="preserve"> Schüler:innen bei Clim-E-Do! Abschlusskonferenz</w:t>
      </w:r>
    </w:p>
    <w:p w14:paraId="69E723A7" w14:textId="0C9C048F" w:rsidR="007C0D8B" w:rsidRDefault="007C0D8B" w:rsidP="0015749D">
      <w:pPr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</w:pPr>
      <w:r w:rsidRPr="007C0D8B"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t xml:space="preserve">Von </w:t>
      </w:r>
      <w:r w:rsidR="002727FE"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t>12</w:t>
      </w:r>
      <w:r w:rsidRPr="007C0D8B"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t xml:space="preserve">. bis </w:t>
      </w:r>
      <w:r w:rsidR="002727FE"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t>13</w:t>
      </w:r>
      <w:r w:rsidRPr="007C0D8B"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t xml:space="preserve">. Mai fanden die Abschlusstreffen der niederösterreich-tschechischen Schultandems </w:t>
      </w:r>
      <w:r w:rsidR="00AD6627"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t>des</w:t>
      </w:r>
      <w:r w:rsidRPr="007C0D8B"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t xml:space="preserve"> Interreg-Projekt</w:t>
      </w:r>
      <w:r w:rsidR="00AD6627"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t>s</w:t>
      </w:r>
      <w:r w:rsidRPr="007C0D8B"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t xml:space="preserve"> Clim-E-Do! statt. Die Schüler:innen stellten ihre entwickelten Klimaprojekte vor und tauschten sich spielerisch aus.</w:t>
      </w:r>
    </w:p>
    <w:p w14:paraId="61A16D2B" w14:textId="176EF5EF" w:rsidR="0023590C" w:rsidRPr="0023590C" w:rsidRDefault="002B113C" w:rsidP="0023590C">
      <w:r>
        <w:rPr>
          <w:i/>
          <w:iCs/>
        </w:rPr>
        <w:t>Grafenegg</w:t>
      </w:r>
      <w:r w:rsidR="0023590C" w:rsidRPr="00AD6627">
        <w:rPr>
          <w:i/>
          <w:iCs/>
        </w:rPr>
        <w:t xml:space="preserve">, </w:t>
      </w:r>
      <w:r>
        <w:rPr>
          <w:i/>
          <w:iCs/>
        </w:rPr>
        <w:t>1</w:t>
      </w:r>
      <w:r w:rsidR="002727FE">
        <w:rPr>
          <w:i/>
          <w:iCs/>
        </w:rPr>
        <w:t>3</w:t>
      </w:r>
      <w:r w:rsidR="0023590C" w:rsidRPr="00AD6627">
        <w:rPr>
          <w:i/>
          <w:iCs/>
        </w:rPr>
        <w:t>. Mai 2026:</w:t>
      </w:r>
      <w:r w:rsidR="0023590C" w:rsidRPr="0023590C">
        <w:t xml:space="preserve"> Das Projekt </w:t>
      </w:r>
      <w:r w:rsidR="0023590C" w:rsidRPr="0023590C">
        <w:rPr>
          <w:i/>
          <w:iCs/>
        </w:rPr>
        <w:t>Clim-E-Do! … Do Climate Education</w:t>
      </w:r>
      <w:r w:rsidR="0023590C" w:rsidRPr="0023590C">
        <w:t xml:space="preserve"> öffnet neue Horizonte für die Zusammenarbeit zwischen tschechischen und österreichischen Schulen. Seit </w:t>
      </w:r>
      <w:r w:rsidR="00AD6627">
        <w:t>Beginn des Schuljahres</w:t>
      </w:r>
      <w:r w:rsidR="0023590C" w:rsidRPr="0023590C">
        <w:t xml:space="preserve"> </w:t>
      </w:r>
      <w:r w:rsidR="00F94DBF">
        <w:t>haben</w:t>
      </w:r>
      <w:r w:rsidR="0023590C" w:rsidRPr="0023590C">
        <w:t xml:space="preserve"> sich die Klassen online </w:t>
      </w:r>
      <w:r w:rsidR="00F94DBF">
        <w:t xml:space="preserve">vernetzt </w:t>
      </w:r>
      <w:r w:rsidR="0023590C" w:rsidRPr="0023590C">
        <w:t>und lokale Klimaschutzprojekte um</w:t>
      </w:r>
      <w:r w:rsidR="00F94DBF">
        <w:t>gesetzt</w:t>
      </w:r>
      <w:r w:rsidR="00383C47">
        <w:t>, begleitet von Klimabündnis Niederösterreich</w:t>
      </w:r>
      <w:r w:rsidR="0023590C" w:rsidRPr="0023590C">
        <w:t xml:space="preserve">. </w:t>
      </w:r>
      <w:r w:rsidR="0023590C" w:rsidRPr="002727FE">
        <w:t xml:space="preserve">In </w:t>
      </w:r>
      <w:r w:rsidR="002727FE" w:rsidRPr="002727FE">
        <w:t xml:space="preserve">der Mittelschule </w:t>
      </w:r>
      <w:r w:rsidRPr="002727FE">
        <w:t>Grafenegg</w:t>
      </w:r>
      <w:r w:rsidR="0023590C" w:rsidRPr="002727FE">
        <w:t xml:space="preserve"> </w:t>
      </w:r>
      <w:r w:rsidR="002727FE" w:rsidRPr="002727FE">
        <w:t>dreht</w:t>
      </w:r>
      <w:r w:rsidR="00F94DBF">
        <w:t>e</w:t>
      </w:r>
      <w:r w:rsidR="002727FE" w:rsidRPr="002727FE">
        <w:t xml:space="preserve"> sich alles um Ressourcenschutz</w:t>
      </w:r>
      <w:r w:rsidR="002727FE">
        <w:t>:</w:t>
      </w:r>
      <w:r w:rsidR="002727FE" w:rsidRPr="002727FE">
        <w:t xml:space="preserve"> Die 2a veranstaltete eine Kleidertauschparty, die 3a gab </w:t>
      </w:r>
      <w:r w:rsidR="00112060">
        <w:t>gebrauchten Dingen</w:t>
      </w:r>
      <w:r w:rsidR="002727FE" w:rsidRPr="002727FE">
        <w:t xml:space="preserve"> beim „New-Chance-Market“ eine längere Lebensdauer. Außerdem </w:t>
      </w:r>
      <w:r w:rsidR="0023590C" w:rsidRPr="002727FE">
        <w:t xml:space="preserve">entstand </w:t>
      </w:r>
      <w:r w:rsidR="002727FE" w:rsidRPr="002727FE">
        <w:t xml:space="preserve">ein Kräuter- und Gemüsebeet in alten Röhren, die kreativ umgestaltet wurden. Sogar an ein Bewässerungssystem </w:t>
      </w:r>
      <w:r w:rsidR="00112060">
        <w:t>dachten</w:t>
      </w:r>
      <w:r w:rsidR="002727FE" w:rsidRPr="002727FE">
        <w:t xml:space="preserve"> die Kinder und Jugendlichen</w:t>
      </w:r>
      <w:r w:rsidR="005C3049">
        <w:t xml:space="preserve"> </w:t>
      </w:r>
      <w:r w:rsidR="005C3049" w:rsidRPr="0023590C">
        <w:t>–</w:t>
      </w:r>
      <w:r w:rsidR="002727FE" w:rsidRPr="002727FE">
        <w:t xml:space="preserve"> mit tatkräftiger Unterstützung ihrer Lehrerinnen und einem engagierten Nachbarn. </w:t>
      </w:r>
      <w:r w:rsidR="0023590C" w:rsidRPr="002727FE">
        <w:t xml:space="preserve">Acht Monate </w:t>
      </w:r>
      <w:r w:rsidR="002727FE" w:rsidRPr="002727FE">
        <w:t>nach Projektbeginn</w:t>
      </w:r>
      <w:r w:rsidR="0023590C" w:rsidRPr="002727FE">
        <w:t xml:space="preserve"> trafen die</w:t>
      </w:r>
      <w:r w:rsidR="002727FE" w:rsidRPr="002727FE">
        <w:t xml:space="preserve"> beiden Klassen</w:t>
      </w:r>
      <w:r w:rsidR="0023590C" w:rsidRPr="002727FE">
        <w:t xml:space="preserve"> ihre Partnerklassen </w:t>
      </w:r>
      <w:r w:rsidR="00112060">
        <w:t xml:space="preserve">vom </w:t>
      </w:r>
      <w:r w:rsidR="00296DBA" w:rsidRPr="00296DBA">
        <w:t>Gymnázium</w:t>
      </w:r>
      <w:r w:rsidR="00296DBA">
        <w:t xml:space="preserve"> </w:t>
      </w:r>
      <w:r w:rsidR="00296DBA" w:rsidRPr="00296DBA">
        <w:t>Bučovice</w:t>
      </w:r>
      <w:r w:rsidR="00296DBA">
        <w:t xml:space="preserve"> </w:t>
      </w:r>
      <w:r w:rsidR="002727FE">
        <w:t>und</w:t>
      </w:r>
      <w:r w:rsidR="00296DBA">
        <w:t xml:space="preserve"> </w:t>
      </w:r>
      <w:r w:rsidR="00296DBA" w:rsidRPr="00296DBA">
        <w:t>Gymnázium</w:t>
      </w:r>
      <w:r w:rsidR="002727FE">
        <w:t xml:space="preserve"> Klobouky</w:t>
      </w:r>
      <w:r w:rsidR="0023590C" w:rsidRPr="002727FE">
        <w:t xml:space="preserve"> </w:t>
      </w:r>
      <w:r w:rsidR="002727FE">
        <w:t xml:space="preserve">am </w:t>
      </w:r>
      <w:r w:rsidR="0023590C" w:rsidRPr="002727FE">
        <w:t>Stausee</w:t>
      </w:r>
      <w:r w:rsidR="00112060" w:rsidRPr="00112060">
        <w:t xml:space="preserve"> </w:t>
      </w:r>
      <w:r w:rsidR="00112060">
        <w:t xml:space="preserve">in </w:t>
      </w:r>
      <w:r w:rsidR="00112060" w:rsidRPr="002727FE">
        <w:t>Vranov</w:t>
      </w:r>
      <w:r w:rsidR="0023590C" w:rsidRPr="002727FE">
        <w:t>.</w:t>
      </w:r>
      <w:r w:rsidR="0023590C" w:rsidRPr="0023590C">
        <w:t xml:space="preserve"> </w:t>
      </w:r>
    </w:p>
    <w:p w14:paraId="08E5E2BE" w14:textId="3B0A1A98" w:rsidR="0023590C" w:rsidRPr="0023590C" w:rsidRDefault="00B4574E" w:rsidP="0023590C">
      <w:pPr>
        <w:rPr>
          <w:b/>
          <w:bCs/>
        </w:rPr>
      </w:pPr>
      <w:r>
        <w:rPr>
          <w:b/>
          <w:bCs/>
        </w:rPr>
        <w:t>Teamgeist und Schulpartnerschaften</w:t>
      </w:r>
    </w:p>
    <w:p w14:paraId="76383783" w14:textId="58170C32" w:rsidR="0023590C" w:rsidRPr="0023590C" w:rsidRDefault="0023590C" w:rsidP="0023590C">
      <w:r w:rsidRPr="0023590C">
        <w:t>Über 1</w:t>
      </w:r>
      <w:r w:rsidR="00C04204">
        <w:t>6</w:t>
      </w:r>
      <w:r w:rsidRPr="0023590C">
        <w:t xml:space="preserve">0 Schüler:innen aus beiden Ländern </w:t>
      </w:r>
      <w:r w:rsidR="00C04204">
        <w:t>verbrachten</w:t>
      </w:r>
      <w:r w:rsidRPr="0023590C">
        <w:t xml:space="preserve"> zwei inspirierende Tage</w:t>
      </w:r>
      <w:r w:rsidR="00C04204">
        <w:t xml:space="preserve"> zusammen</w:t>
      </w:r>
      <w:r w:rsidRPr="0023590C">
        <w:t xml:space="preserve">. Sie stellten ihre </w:t>
      </w:r>
      <w:r w:rsidR="00112060">
        <w:t>vielfältigen</w:t>
      </w:r>
      <w:r w:rsidRPr="0023590C">
        <w:t xml:space="preserve"> Klimaprojekte vor, </w:t>
      </w:r>
      <w:r w:rsidR="00383C47">
        <w:t>lernten sich bei Spielen</w:t>
      </w:r>
      <w:r w:rsidRPr="0023590C">
        <w:t xml:space="preserve"> und einer Wanderung </w:t>
      </w:r>
      <w:r w:rsidR="00383C47">
        <w:t>näher kennen</w:t>
      </w:r>
      <w:r w:rsidRPr="0023590C">
        <w:t xml:space="preserve">. </w:t>
      </w:r>
      <w:r w:rsidR="00C04204">
        <w:t>A</w:t>
      </w:r>
      <w:r w:rsidR="00383C47">
        <w:t>m ersten</w:t>
      </w:r>
      <w:r>
        <w:t xml:space="preserve"> Tag </w:t>
      </w:r>
      <w:r w:rsidRPr="0023590C">
        <w:t xml:space="preserve">standen Teamarbeit, Sprachvielfalt und gemeinsame Klimakrisen-Lösungen </w:t>
      </w:r>
      <w:r w:rsidR="00383C47">
        <w:t xml:space="preserve">am Plan </w:t>
      </w:r>
      <w:r w:rsidRPr="0023590C">
        <w:t>– mit stimmungsvollem Lagerfeuer zum Tagesausklang.</w:t>
      </w:r>
      <w:r w:rsidR="00C04204">
        <w:t xml:space="preserve"> </w:t>
      </w:r>
      <w:r w:rsidR="00995DDF" w:rsidRPr="00995DDF">
        <w:t xml:space="preserve">„Es war sehr wichtig, dass unsere Kinder hier präsentieren konnten, was sie geschafft haben. Für uns Lehrerinnen war es wertvoll, unsere Schüler:innen von einer anderen Seite kennenzulernen. Sie haben sich selbst organisiert, zeigten Teamgeist und konnten viel mehr </w:t>
      </w:r>
      <w:r w:rsidR="00F94DBF">
        <w:t>praktisch</w:t>
      </w:r>
      <w:r w:rsidR="00995DDF" w:rsidRPr="00995DDF">
        <w:t xml:space="preserve"> arbeiten. </w:t>
      </w:r>
      <w:r w:rsidR="00F94DBF" w:rsidRPr="00F94DBF">
        <w:t>Es wäre schön, solche Projekte öfter im alltäglichen Unterricht umsetzen zu können</w:t>
      </w:r>
      <w:r w:rsidR="00995DDF" w:rsidRPr="00995DDF">
        <w:t xml:space="preserve">“, </w:t>
      </w:r>
      <w:r w:rsidR="005C3049">
        <w:t>resümiert</w:t>
      </w:r>
      <w:r w:rsidR="00995DDF" w:rsidRPr="00995DDF">
        <w:t xml:space="preserve"> Pädagogin Elke Gassner.</w:t>
      </w:r>
    </w:p>
    <w:p w14:paraId="268DAD65" w14:textId="2066F331" w:rsidR="0023590C" w:rsidRPr="0023590C" w:rsidRDefault="0023590C" w:rsidP="0023590C">
      <w:r w:rsidRPr="0023590C">
        <w:t>Am zweiten Tag begeisterte die Climate-Rallye: In Gruppen lösten die Kinder Rätsel, meisterten Bewegungsstationen und Klima-Challenges</w:t>
      </w:r>
      <w:r>
        <w:t xml:space="preserve">. Wobei auch hier der Spaß und Austausch mit den Partnerklassen nicht zu kurz kam. </w:t>
      </w:r>
      <w:r w:rsidR="005C3049" w:rsidRPr="005C3049">
        <w:t>"Das hat am meisten Spaß gemacht und wir haben super Teamwork zeigen können," erzählen Doris und Sophia aus der 3a.</w:t>
      </w:r>
      <w:r w:rsidRPr="0023590C">
        <w:t xml:space="preserve">Viktoria Vanek, </w:t>
      </w:r>
      <w:r w:rsidR="008E1DB1">
        <w:t xml:space="preserve">Organisatorin </w:t>
      </w:r>
      <w:r w:rsidRPr="0023590C">
        <w:t xml:space="preserve">von Klimabündnis NÖ, </w:t>
      </w:r>
      <w:r w:rsidR="005C3049">
        <w:t>ergänzt</w:t>
      </w:r>
      <w:r w:rsidRPr="0023590C">
        <w:t>: „</w:t>
      </w:r>
      <w:r w:rsidR="00995DDF">
        <w:t>Ich bin immer wieder beeindruckt, wie schnell die Kinder und Jugendlichen auftauen und erste Sprachbarrieren abbauen. Ihre Begeisterung bei den Klimaprojekten zeigt</w:t>
      </w:r>
      <w:r w:rsidRPr="0023590C">
        <w:t>: Klimaschutz ist wichtig, inspirierend und freudvoll – besonders</w:t>
      </w:r>
      <w:r>
        <w:t xml:space="preserve"> wenn wir gemeinsam anpacken.</w:t>
      </w:r>
      <w:r w:rsidRPr="0023590C">
        <w:t>“</w:t>
      </w:r>
    </w:p>
    <w:p w14:paraId="2441B34A" w14:textId="77777777" w:rsidR="0023590C" w:rsidRPr="0023590C" w:rsidRDefault="0023590C" w:rsidP="0023590C">
      <w:r w:rsidRPr="0023590C">
        <w:t xml:space="preserve">Die Abschlusskonferenzen sind Teil des Interreg-Projekts </w:t>
      </w:r>
      <w:r w:rsidRPr="0023590C">
        <w:rPr>
          <w:i/>
          <w:iCs/>
        </w:rPr>
        <w:t>Clim-E-Do! … Do Climate Education</w:t>
      </w:r>
      <w:r w:rsidRPr="0023590C">
        <w:t xml:space="preserve"> (Nr. ATCZ00047), gefördert vom Programm Interreg Österreich-Tschechische Republik 2021–2027.</w:t>
      </w:r>
    </w:p>
    <w:p w14:paraId="33ACD04D" w14:textId="042B462F" w:rsidR="00AC5ADC" w:rsidRDefault="007D456D" w:rsidP="0015749D">
      <w:r>
        <w:lastRenderedPageBreak/>
        <w:t xml:space="preserve">Über das Projekt: </w:t>
      </w:r>
      <w:hyperlink r:id="rId8" w:history="1">
        <w:r w:rsidR="008D0E26" w:rsidRPr="00BA5DDD">
          <w:rPr>
            <w:rStyle w:val="Hyperlink"/>
          </w:rPr>
          <w:t>https://www.klimabuendnis.at/angebote/clim-e-do/</w:t>
        </w:r>
      </w:hyperlink>
      <w:r w:rsidR="008D0E26">
        <w:t xml:space="preserve"> </w:t>
      </w:r>
    </w:p>
    <w:p w14:paraId="559F38C9" w14:textId="77777777" w:rsidR="00786A6F" w:rsidRDefault="00786A6F" w:rsidP="0015749D">
      <w:pPr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</w:pPr>
    </w:p>
    <w:p w14:paraId="2B2A6AE5" w14:textId="3956E515" w:rsidR="00E776D8" w:rsidRDefault="00D967E6" w:rsidP="0015749D">
      <w:pPr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</w:pPr>
      <w:r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t>Pressefoto</w:t>
      </w:r>
      <w:r w:rsidR="002C5DEA"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t>s</w:t>
      </w:r>
      <w:r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t xml:space="preserve">: </w:t>
      </w:r>
    </w:p>
    <w:p w14:paraId="68AA1CF4" w14:textId="77777777" w:rsidR="00786A6F" w:rsidRDefault="00786A6F" w:rsidP="00820F19"/>
    <w:p w14:paraId="553BB00F" w14:textId="1FCA131C" w:rsidR="005C3049" w:rsidRDefault="00786A6F" w:rsidP="00820F19">
      <w:hyperlink r:id="rId9" w:history="1">
        <w:r w:rsidRPr="00D57E12">
          <w:rPr>
            <w:rStyle w:val="Hyperlink"/>
          </w:rPr>
          <w:t>https://www.klimabuendnis.at/wp-content/uploads/2026/05/MS_Grafenegg_2a_Partnerklasse_C_Lipka_web.jpg</w:t>
        </w:r>
      </w:hyperlink>
      <w:r>
        <w:t xml:space="preserve"> </w:t>
      </w:r>
    </w:p>
    <w:p w14:paraId="27255221" w14:textId="495B9A04" w:rsidR="00820F19" w:rsidRDefault="00820F19" w:rsidP="00820F19">
      <w:r w:rsidRPr="00820F19">
        <w:t xml:space="preserve">Fotobeschreibung: Die </w:t>
      </w:r>
      <w:r w:rsidR="00995DDF">
        <w:t>2a</w:t>
      </w:r>
      <w:r w:rsidRPr="00820F19">
        <w:t xml:space="preserve"> Klasse der MS </w:t>
      </w:r>
      <w:r w:rsidR="00995DDF">
        <w:t>Grafenegg</w:t>
      </w:r>
      <w:r w:rsidRPr="00820F19">
        <w:t xml:space="preserve"> </w:t>
      </w:r>
      <w:r w:rsidR="00786A6F">
        <w:t>mit ihrer CZ Partnerklasse</w:t>
      </w:r>
    </w:p>
    <w:p w14:paraId="0DE43D56" w14:textId="1C1A55B6" w:rsidR="00786A6F" w:rsidRDefault="00786A6F" w:rsidP="00820F19">
      <w:r>
        <w:t>Foto: Lipka</w:t>
      </w:r>
    </w:p>
    <w:p w14:paraId="741716EC" w14:textId="77777777" w:rsidR="00820F19" w:rsidRPr="00820F19" w:rsidRDefault="00820F19" w:rsidP="00820F19"/>
    <w:p w14:paraId="0DEE4FE4" w14:textId="6D9F7830" w:rsidR="00995DDF" w:rsidRDefault="00786A6F" w:rsidP="00995DDF">
      <w:hyperlink r:id="rId10" w:history="1">
        <w:r w:rsidRPr="00D57E12">
          <w:rPr>
            <w:rStyle w:val="Hyperlink"/>
          </w:rPr>
          <w:t>https://www.klimabuendnis.at/wp-content/uploads/2026/05/MS_Grafenegg_3a_Tandem_2_web.jpg</w:t>
        </w:r>
      </w:hyperlink>
      <w:r>
        <w:t xml:space="preserve"> </w:t>
      </w:r>
    </w:p>
    <w:p w14:paraId="35669E1A" w14:textId="7B7BD59A" w:rsidR="00786A6F" w:rsidRDefault="00786A6F" w:rsidP="00786A6F">
      <w:r w:rsidRPr="00820F19">
        <w:t xml:space="preserve">Fotobeschreibung: Die </w:t>
      </w:r>
      <w:r>
        <w:t>3</w:t>
      </w:r>
      <w:r>
        <w:t>a</w:t>
      </w:r>
      <w:r w:rsidRPr="00820F19">
        <w:t xml:space="preserve"> Klasse der MS </w:t>
      </w:r>
      <w:r>
        <w:t>Grafenegg</w:t>
      </w:r>
      <w:r w:rsidRPr="00820F19">
        <w:t xml:space="preserve"> </w:t>
      </w:r>
      <w:r>
        <w:t>mit ihrer CZ Partnerklasse</w:t>
      </w:r>
    </w:p>
    <w:p w14:paraId="491D55B4" w14:textId="77777777" w:rsidR="009539C9" w:rsidRDefault="009539C9" w:rsidP="009539C9">
      <w:r w:rsidRPr="00820F19">
        <w:t>Foto: Klimabündnis NÖ, Felix Lakomy</w:t>
      </w:r>
    </w:p>
    <w:p w14:paraId="429342B9" w14:textId="77777777" w:rsidR="00995DDF" w:rsidRDefault="00995DDF" w:rsidP="00995DDF"/>
    <w:p w14:paraId="79FC34DD" w14:textId="41412D55" w:rsidR="00820F19" w:rsidRDefault="00786A6F" w:rsidP="00E71606">
      <w:hyperlink r:id="rId11" w:history="1">
        <w:r w:rsidRPr="00D57E12">
          <w:rPr>
            <w:rStyle w:val="Hyperlink"/>
          </w:rPr>
          <w:t>https://www.klimabuendnis.at/wp-content/uploads/2026/05/Projektpraesentation_Grafenegg_Felix-Lakomy.jpg</w:t>
        </w:r>
      </w:hyperlink>
      <w:r>
        <w:t xml:space="preserve"> </w:t>
      </w:r>
    </w:p>
    <w:p w14:paraId="6A362CA1" w14:textId="690D6F8D" w:rsidR="00786A6F" w:rsidRPr="00786A6F" w:rsidRDefault="00786A6F" w:rsidP="00786A6F">
      <w:r w:rsidRPr="00786A6F">
        <w:t xml:space="preserve">Elena Eder, Fisnik Djaferi, </w:t>
      </w:r>
      <w:proofErr w:type="spellStart"/>
      <w:r w:rsidRPr="00786A6F">
        <w:t>Tugberg</w:t>
      </w:r>
      <w:proofErr w:type="spellEnd"/>
      <w:r w:rsidRPr="00786A6F">
        <w:t xml:space="preserve"> Özavasvar (alle 2a MS </w:t>
      </w:r>
      <w:r>
        <w:t>Grafenegg</w:t>
      </w:r>
      <w:r w:rsidRPr="00786A6F">
        <w:t>) bei der Projektpräsentation</w:t>
      </w:r>
    </w:p>
    <w:p w14:paraId="5445CAF2" w14:textId="3B4290F0" w:rsidR="00820F19" w:rsidRDefault="00820F19" w:rsidP="00E71606">
      <w:r w:rsidRPr="00820F19">
        <w:t>Foto: Klimabündnis NÖ, Felix Lakomy</w:t>
      </w:r>
    </w:p>
    <w:p w14:paraId="6BF6661F" w14:textId="77777777" w:rsidR="00820F19" w:rsidRPr="00820F19" w:rsidRDefault="00820F19" w:rsidP="00E71606"/>
    <w:p w14:paraId="586D76FA" w14:textId="77777777" w:rsidR="00820F19" w:rsidRDefault="00E71606" w:rsidP="00E71606">
      <w:pPr>
        <w:rPr>
          <w:rFonts w:eastAsia="Calibri" w:cs="Times New Roman"/>
        </w:rPr>
      </w:pPr>
      <w:r w:rsidRPr="00820F19">
        <w:rPr>
          <w:rFonts w:eastAsia="Calibri" w:cs="Times New Roman"/>
          <w:b/>
          <w:u w:val="single"/>
        </w:rPr>
        <w:t>Rückfragen:</w:t>
      </w:r>
      <w:r w:rsidRPr="00820F19">
        <w:rPr>
          <w:rFonts w:eastAsia="Calibri" w:cs="Times New Roman"/>
        </w:rPr>
        <w:t xml:space="preserve"> </w:t>
      </w:r>
    </w:p>
    <w:p w14:paraId="41D4EF4F" w14:textId="62BBC47A" w:rsidR="00E71606" w:rsidRPr="00820F19" w:rsidRDefault="00E71606" w:rsidP="00E71606">
      <w:pPr>
        <w:rPr>
          <w:rFonts w:eastAsia="Calibri" w:cs="Times New Roman"/>
        </w:rPr>
      </w:pPr>
      <w:r w:rsidRPr="00820F19">
        <w:rPr>
          <w:rFonts w:eastAsia="Calibri" w:cs="Times New Roman"/>
        </w:rPr>
        <w:t xml:space="preserve">Bianca Bauer I Klimabündnis NÖ I 02742/26967 – 18 I </w:t>
      </w:r>
      <w:hyperlink r:id="rId12" w:history="1">
        <w:r w:rsidRPr="00820F19">
          <w:rPr>
            <w:rStyle w:val="Hyperlink"/>
            <w:rFonts w:eastAsia="Calibri" w:cs="Times New Roman"/>
          </w:rPr>
          <w:t>bianca.bauer@klimabuendnis.at</w:t>
        </w:r>
      </w:hyperlink>
    </w:p>
    <w:p w14:paraId="20ED759B" w14:textId="67131C2B" w:rsidR="00E71606" w:rsidRPr="00820F19" w:rsidRDefault="00E71606" w:rsidP="00E71606">
      <w:pPr>
        <w:spacing w:after="0"/>
        <w:rPr>
          <w:rFonts w:eastAsia="Calibri" w:cs="Calibri"/>
          <w:color w:val="000000"/>
          <w:sz w:val="18"/>
          <w:szCs w:val="18"/>
        </w:rPr>
      </w:pPr>
      <w:bookmarkStart w:id="0" w:name="_Hlk129171794"/>
      <w:r w:rsidRPr="00820F19">
        <w:rPr>
          <w:rFonts w:eastAsia="Calibri" w:cs="Calibri"/>
          <w:b/>
          <w:bCs/>
          <w:color w:val="000000"/>
          <w:sz w:val="18"/>
          <w:szCs w:val="18"/>
        </w:rPr>
        <w:t xml:space="preserve">Das Klimabündnis NÖ </w:t>
      </w:r>
      <w:r w:rsidRPr="00820F19">
        <w:rPr>
          <w:rFonts w:eastAsia="Calibri" w:cs="Calibri"/>
          <w:color w:val="000000"/>
          <w:sz w:val="18"/>
          <w:szCs w:val="18"/>
        </w:rPr>
        <w:t xml:space="preserve">ist Teil des größten kommunalen Klimaschutznetzwerks Österreichs. Mit über </w:t>
      </w:r>
      <w:r w:rsidR="00937AE0" w:rsidRPr="00820F19">
        <w:rPr>
          <w:rFonts w:eastAsia="Calibri" w:cs="Calibri"/>
          <w:color w:val="000000"/>
          <w:sz w:val="18"/>
          <w:szCs w:val="18"/>
        </w:rPr>
        <w:t>8</w:t>
      </w:r>
      <w:r w:rsidRPr="00820F19">
        <w:rPr>
          <w:rFonts w:eastAsia="Calibri" w:cs="Calibri"/>
          <w:color w:val="000000"/>
          <w:sz w:val="18"/>
          <w:szCs w:val="18"/>
        </w:rPr>
        <w:t>00 Gemeinden, Betrieben und Bildungseinrichtungen sowie dem Bundesland Niederösterreich arbeiten wir an lokalen Antworten auf die globale Klimakrise. Gleichzeitig schützen wir mit unseren indigenen Partner:innen den Amazonas-Regenwald. Und das bereits seit 1990.</w:t>
      </w:r>
      <w:bookmarkEnd w:id="0"/>
      <w:r w:rsidRPr="00820F19">
        <w:rPr>
          <w:rFonts w:eastAsia="Calibri" w:cs="Calibri"/>
          <w:color w:val="000000"/>
          <w:sz w:val="18"/>
          <w:szCs w:val="18"/>
        </w:rPr>
        <w:t xml:space="preserve"> </w:t>
      </w:r>
    </w:p>
    <w:p w14:paraId="50C56EDC" w14:textId="77777777" w:rsidR="00E71606" w:rsidRPr="00820F19" w:rsidRDefault="00E71606" w:rsidP="00E71606">
      <w:pPr>
        <w:rPr>
          <w:rFonts w:eastAsia="Calibri" w:cs="Calibri"/>
          <w:sz w:val="18"/>
          <w:szCs w:val="18"/>
        </w:rPr>
      </w:pPr>
      <w:hyperlink r:id="rId13" w:history="1">
        <w:r w:rsidRPr="00820F19">
          <w:rPr>
            <w:rFonts w:eastAsia="Calibri" w:cs="Calibri"/>
            <w:color w:val="0563C1"/>
            <w:sz w:val="18"/>
            <w:szCs w:val="18"/>
            <w:u w:val="single"/>
          </w:rPr>
          <w:t>www.klimabuendnis.at</w:t>
        </w:r>
      </w:hyperlink>
    </w:p>
    <w:p w14:paraId="0ADFABF8" w14:textId="77777777" w:rsidR="00E71606" w:rsidRPr="002B503E" w:rsidRDefault="00E71606" w:rsidP="0015749D"/>
    <w:sectPr w:rsidR="00E71606" w:rsidRPr="002B503E" w:rsidSect="00466B97">
      <w:headerReference w:type="default" r:id="rId14"/>
      <w:footerReference w:type="default" r:id="rId15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0ACC1" w14:textId="77777777" w:rsidR="001F794F" w:rsidRDefault="001F794F" w:rsidP="00A121F6">
      <w:r>
        <w:separator/>
      </w:r>
    </w:p>
  </w:endnote>
  <w:endnote w:type="continuationSeparator" w:id="0">
    <w:p w14:paraId="65F67AA8" w14:textId="77777777" w:rsidR="001F794F" w:rsidRDefault="001F794F" w:rsidP="00A12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9B218" w14:textId="77777777" w:rsidR="0099341A" w:rsidRPr="008F7169" w:rsidRDefault="0099341A" w:rsidP="00A121F6">
    <w:pPr>
      <w:pStyle w:val="Fuzeile"/>
    </w:pPr>
    <w:r>
      <w:tab/>
    </w:r>
    <w:r>
      <w:tab/>
    </w:r>
    <w:r w:rsidR="00427A88">
      <w:rPr>
        <w:b/>
        <w:bCs/>
      </w:rPr>
      <w:fldChar w:fldCharType="begin"/>
    </w:r>
    <w:r w:rsidR="00427A88">
      <w:rPr>
        <w:b/>
        <w:bCs/>
      </w:rPr>
      <w:instrText>PAGE  \* Arabic  \* MERGEFORMAT</w:instrText>
    </w:r>
    <w:r w:rsidR="00427A88">
      <w:rPr>
        <w:b/>
        <w:bCs/>
      </w:rPr>
      <w:fldChar w:fldCharType="separate"/>
    </w:r>
    <w:r w:rsidR="00427A88">
      <w:rPr>
        <w:b/>
        <w:bCs/>
      </w:rPr>
      <w:t>1</w:t>
    </w:r>
    <w:r w:rsidR="00427A88">
      <w:rPr>
        <w:b/>
        <w:bCs/>
      </w:rPr>
      <w:fldChar w:fldCharType="end"/>
    </w:r>
    <w:r w:rsidR="00427A88">
      <w:t xml:space="preserve"> / </w:t>
    </w:r>
    <w:fldSimple w:instr="NUMPAGES  \* Arabic  \* MERGEFORMAT">
      <w:r w:rsidR="00427A88" w:rsidRPr="00427A88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A5D3A" w14:textId="77777777" w:rsidR="001F794F" w:rsidRDefault="001F794F" w:rsidP="00A121F6">
      <w:r>
        <w:separator/>
      </w:r>
    </w:p>
  </w:footnote>
  <w:footnote w:type="continuationSeparator" w:id="0">
    <w:p w14:paraId="4CCF0890" w14:textId="77777777" w:rsidR="001F794F" w:rsidRDefault="001F794F" w:rsidP="00A12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A9AED" w14:textId="7B17CF41" w:rsidR="00E71606" w:rsidRPr="00E71606" w:rsidRDefault="00E71606" w:rsidP="00E71606">
    <w:pPr>
      <w:pStyle w:val="berschrift1"/>
      <w:numPr>
        <w:ilvl w:val="0"/>
        <w:numId w:val="0"/>
      </w:numPr>
      <w:pBdr>
        <w:bottom w:val="single" w:sz="4" w:space="1" w:color="92BC20" w:themeColor="accent1"/>
      </w:pBdr>
      <w:rPr>
        <w:sz w:val="56"/>
      </w:rPr>
    </w:pPr>
    <w:r w:rsidRPr="000D3EAE">
      <w:rPr>
        <w:noProof/>
        <w:sz w:val="56"/>
      </w:rPr>
      <w:drawing>
        <wp:anchor distT="0" distB="0" distL="114300" distR="114300" simplePos="0" relativeHeight="251659264" behindDoc="0" locked="0" layoutInCell="1" allowOverlap="1" wp14:anchorId="1BFE9782" wp14:editId="557B6D2A">
          <wp:simplePos x="0" y="0"/>
          <wp:positionH relativeFrom="margin">
            <wp:align>right</wp:align>
          </wp:positionH>
          <wp:positionV relativeFrom="paragraph">
            <wp:posOffset>38735</wp:posOffset>
          </wp:positionV>
          <wp:extent cx="1550670" cy="575945"/>
          <wp:effectExtent l="0" t="0" r="0" b="0"/>
          <wp:wrapNone/>
          <wp:docPr id="6" name="Grafik 6" descr="Ein Bild, das Karte, Erd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Ein Bild, das Karte, Erde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67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56"/>
      </w:rPr>
      <w:t>Medieninfo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2998"/>
    <w:multiLevelType w:val="hybridMultilevel"/>
    <w:tmpl w:val="D92051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3651"/>
    <w:multiLevelType w:val="hybridMultilevel"/>
    <w:tmpl w:val="DC8EE20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D45BD"/>
    <w:multiLevelType w:val="hybridMultilevel"/>
    <w:tmpl w:val="EED4FA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EDBC0E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41067"/>
    <w:multiLevelType w:val="hybridMultilevel"/>
    <w:tmpl w:val="8474EB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4BE61534">
      <w:start w:val="1"/>
      <w:numFmt w:val="bullet"/>
      <w:pStyle w:val="Aufgezhlt2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355B7"/>
    <w:multiLevelType w:val="hybridMultilevel"/>
    <w:tmpl w:val="161A64AA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7B35B0"/>
    <w:multiLevelType w:val="hybridMultilevel"/>
    <w:tmpl w:val="C20AB40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B23BF"/>
    <w:multiLevelType w:val="multilevel"/>
    <w:tmpl w:val="6A26BD22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4986FE8"/>
    <w:multiLevelType w:val="multilevel"/>
    <w:tmpl w:val="A282EB2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6121BF4"/>
    <w:multiLevelType w:val="hybridMultilevel"/>
    <w:tmpl w:val="290AC32E"/>
    <w:lvl w:ilvl="0" w:tplc="0407000F">
      <w:start w:val="1"/>
      <w:numFmt w:val="decimal"/>
      <w:lvlText w:val="%1.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1FD50C4"/>
    <w:multiLevelType w:val="hybridMultilevel"/>
    <w:tmpl w:val="4C4A39F6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D2C95"/>
    <w:multiLevelType w:val="hybridMultilevel"/>
    <w:tmpl w:val="B596EC8E"/>
    <w:lvl w:ilvl="0" w:tplc="C9880AB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color w:val="auto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5F3F71"/>
    <w:multiLevelType w:val="hybridMultilevel"/>
    <w:tmpl w:val="2D348186"/>
    <w:lvl w:ilvl="0" w:tplc="17881C36">
      <w:start w:val="1"/>
      <w:numFmt w:val="bullet"/>
      <w:pStyle w:val="Aufgezhlt"/>
      <w:lvlText w:val=""/>
      <w:lvlJc w:val="left"/>
      <w:pPr>
        <w:ind w:left="357" w:hanging="360"/>
      </w:pPr>
      <w:rPr>
        <w:rFonts w:ascii="Symbol" w:hAnsi="Symbol" w:hint="default"/>
        <w:sz w:val="20"/>
        <w:szCs w:val="20"/>
      </w:rPr>
    </w:lvl>
    <w:lvl w:ilvl="1" w:tplc="EDBC0E4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2" w:tplc="0C07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2" w15:restartNumberingAfterBreak="0">
    <w:nsid w:val="7DA32E00"/>
    <w:multiLevelType w:val="hybridMultilevel"/>
    <w:tmpl w:val="EED053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104581">
    <w:abstractNumId w:val="11"/>
  </w:num>
  <w:num w:numId="2" w16cid:durableId="822232345">
    <w:abstractNumId w:val="7"/>
  </w:num>
  <w:num w:numId="3" w16cid:durableId="79643359">
    <w:abstractNumId w:val="10"/>
  </w:num>
  <w:num w:numId="4" w16cid:durableId="2044137565">
    <w:abstractNumId w:val="8"/>
  </w:num>
  <w:num w:numId="5" w16cid:durableId="2019456219">
    <w:abstractNumId w:val="11"/>
  </w:num>
  <w:num w:numId="6" w16cid:durableId="542058200">
    <w:abstractNumId w:val="1"/>
  </w:num>
  <w:num w:numId="7" w16cid:durableId="1131632972">
    <w:abstractNumId w:val="6"/>
  </w:num>
  <w:num w:numId="8" w16cid:durableId="124548413">
    <w:abstractNumId w:val="6"/>
  </w:num>
  <w:num w:numId="9" w16cid:durableId="1554928916">
    <w:abstractNumId w:val="6"/>
  </w:num>
  <w:num w:numId="10" w16cid:durableId="774449358">
    <w:abstractNumId w:val="6"/>
  </w:num>
  <w:num w:numId="11" w16cid:durableId="2004501482">
    <w:abstractNumId w:val="6"/>
  </w:num>
  <w:num w:numId="12" w16cid:durableId="1132676380">
    <w:abstractNumId w:val="6"/>
  </w:num>
  <w:num w:numId="13" w16cid:durableId="326598508">
    <w:abstractNumId w:val="6"/>
  </w:num>
  <w:num w:numId="14" w16cid:durableId="177619972">
    <w:abstractNumId w:val="12"/>
  </w:num>
  <w:num w:numId="15" w16cid:durableId="1640769881">
    <w:abstractNumId w:val="5"/>
  </w:num>
  <w:num w:numId="16" w16cid:durableId="862477289">
    <w:abstractNumId w:val="9"/>
  </w:num>
  <w:num w:numId="17" w16cid:durableId="1060595930">
    <w:abstractNumId w:val="0"/>
  </w:num>
  <w:num w:numId="18" w16cid:durableId="1474635879">
    <w:abstractNumId w:val="6"/>
  </w:num>
  <w:num w:numId="19" w16cid:durableId="524442910">
    <w:abstractNumId w:val="4"/>
  </w:num>
  <w:num w:numId="20" w16cid:durableId="648292137">
    <w:abstractNumId w:val="2"/>
  </w:num>
  <w:num w:numId="21" w16cid:durableId="1643726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08F"/>
    <w:rsid w:val="00001C42"/>
    <w:rsid w:val="000224BC"/>
    <w:rsid w:val="00022660"/>
    <w:rsid w:val="00037858"/>
    <w:rsid w:val="00061C4C"/>
    <w:rsid w:val="00072CBB"/>
    <w:rsid w:val="00077B02"/>
    <w:rsid w:val="00077D2B"/>
    <w:rsid w:val="00092CA8"/>
    <w:rsid w:val="00093BC4"/>
    <w:rsid w:val="000A1170"/>
    <w:rsid w:val="000A22F4"/>
    <w:rsid w:val="000A71C6"/>
    <w:rsid w:val="000B2212"/>
    <w:rsid w:val="000B451F"/>
    <w:rsid w:val="000D5569"/>
    <w:rsid w:val="000F20C9"/>
    <w:rsid w:val="000F2DE1"/>
    <w:rsid w:val="00112060"/>
    <w:rsid w:val="00121BFF"/>
    <w:rsid w:val="001320AB"/>
    <w:rsid w:val="00134929"/>
    <w:rsid w:val="00153569"/>
    <w:rsid w:val="0015749D"/>
    <w:rsid w:val="00167443"/>
    <w:rsid w:val="00176C78"/>
    <w:rsid w:val="00193D03"/>
    <w:rsid w:val="001B1034"/>
    <w:rsid w:val="001B79A8"/>
    <w:rsid w:val="001C3382"/>
    <w:rsid w:val="001C5790"/>
    <w:rsid w:val="001F4A45"/>
    <w:rsid w:val="001F5B42"/>
    <w:rsid w:val="001F794F"/>
    <w:rsid w:val="002023BB"/>
    <w:rsid w:val="0021243E"/>
    <w:rsid w:val="00212597"/>
    <w:rsid w:val="00213885"/>
    <w:rsid w:val="00217EC9"/>
    <w:rsid w:val="0023590C"/>
    <w:rsid w:val="002727FE"/>
    <w:rsid w:val="0029131A"/>
    <w:rsid w:val="00293665"/>
    <w:rsid w:val="00296DBA"/>
    <w:rsid w:val="002A253C"/>
    <w:rsid w:val="002A34EC"/>
    <w:rsid w:val="002A50DE"/>
    <w:rsid w:val="002B113C"/>
    <w:rsid w:val="002B20C7"/>
    <w:rsid w:val="002B503E"/>
    <w:rsid w:val="002C2FE1"/>
    <w:rsid w:val="002C5DEA"/>
    <w:rsid w:val="002D2394"/>
    <w:rsid w:val="002D5BF2"/>
    <w:rsid w:val="002E71C4"/>
    <w:rsid w:val="002F6B11"/>
    <w:rsid w:val="00342CF1"/>
    <w:rsid w:val="0035506E"/>
    <w:rsid w:val="00365DBD"/>
    <w:rsid w:val="003738A8"/>
    <w:rsid w:val="00383C47"/>
    <w:rsid w:val="00385303"/>
    <w:rsid w:val="003A097A"/>
    <w:rsid w:val="003B791F"/>
    <w:rsid w:val="003F0E8B"/>
    <w:rsid w:val="003F310F"/>
    <w:rsid w:val="00404104"/>
    <w:rsid w:val="004134CF"/>
    <w:rsid w:val="004172DD"/>
    <w:rsid w:val="00417BDA"/>
    <w:rsid w:val="00422317"/>
    <w:rsid w:val="0042302A"/>
    <w:rsid w:val="00426880"/>
    <w:rsid w:val="00427A88"/>
    <w:rsid w:val="00437ED4"/>
    <w:rsid w:val="00447101"/>
    <w:rsid w:val="00466B97"/>
    <w:rsid w:val="004709CE"/>
    <w:rsid w:val="0047320B"/>
    <w:rsid w:val="00484FA1"/>
    <w:rsid w:val="00486195"/>
    <w:rsid w:val="00495BAD"/>
    <w:rsid w:val="004D0832"/>
    <w:rsid w:val="004D363B"/>
    <w:rsid w:val="004E751F"/>
    <w:rsid w:val="00506D5F"/>
    <w:rsid w:val="00510C71"/>
    <w:rsid w:val="005110CB"/>
    <w:rsid w:val="00542DA1"/>
    <w:rsid w:val="00554D52"/>
    <w:rsid w:val="00555F6B"/>
    <w:rsid w:val="005A5E84"/>
    <w:rsid w:val="005B100C"/>
    <w:rsid w:val="005B6045"/>
    <w:rsid w:val="005C3049"/>
    <w:rsid w:val="005D3865"/>
    <w:rsid w:val="005F2F5F"/>
    <w:rsid w:val="005F60F9"/>
    <w:rsid w:val="0060588B"/>
    <w:rsid w:val="00610208"/>
    <w:rsid w:val="00624FFD"/>
    <w:rsid w:val="00630C4F"/>
    <w:rsid w:val="00642A69"/>
    <w:rsid w:val="00652D4B"/>
    <w:rsid w:val="00685C82"/>
    <w:rsid w:val="0069124C"/>
    <w:rsid w:val="006B37C6"/>
    <w:rsid w:val="006D0D75"/>
    <w:rsid w:val="006D2E6C"/>
    <w:rsid w:val="006D6BC2"/>
    <w:rsid w:val="006D7D40"/>
    <w:rsid w:val="006E1D33"/>
    <w:rsid w:val="00700824"/>
    <w:rsid w:val="00701466"/>
    <w:rsid w:val="0072102D"/>
    <w:rsid w:val="00723D57"/>
    <w:rsid w:val="00724C79"/>
    <w:rsid w:val="00731C12"/>
    <w:rsid w:val="00735771"/>
    <w:rsid w:val="00746A47"/>
    <w:rsid w:val="00786A6F"/>
    <w:rsid w:val="00793B94"/>
    <w:rsid w:val="007B3B20"/>
    <w:rsid w:val="007C0D8B"/>
    <w:rsid w:val="007D3784"/>
    <w:rsid w:val="007D456D"/>
    <w:rsid w:val="007D6C3C"/>
    <w:rsid w:val="007E20E2"/>
    <w:rsid w:val="007E528C"/>
    <w:rsid w:val="007F7E4D"/>
    <w:rsid w:val="00801611"/>
    <w:rsid w:val="00804EEB"/>
    <w:rsid w:val="00816D7E"/>
    <w:rsid w:val="00820F19"/>
    <w:rsid w:val="00822F2E"/>
    <w:rsid w:val="00843161"/>
    <w:rsid w:val="008453A1"/>
    <w:rsid w:val="008463BF"/>
    <w:rsid w:val="008502DB"/>
    <w:rsid w:val="00850881"/>
    <w:rsid w:val="00866C0A"/>
    <w:rsid w:val="0087439F"/>
    <w:rsid w:val="00885513"/>
    <w:rsid w:val="00890931"/>
    <w:rsid w:val="008A0A41"/>
    <w:rsid w:val="008A1CBA"/>
    <w:rsid w:val="008A5937"/>
    <w:rsid w:val="008C23D3"/>
    <w:rsid w:val="008D0E26"/>
    <w:rsid w:val="008E1DB1"/>
    <w:rsid w:val="008E4F04"/>
    <w:rsid w:val="0090234C"/>
    <w:rsid w:val="00902A34"/>
    <w:rsid w:val="00905F1E"/>
    <w:rsid w:val="00934454"/>
    <w:rsid w:val="00937AE0"/>
    <w:rsid w:val="00950DE1"/>
    <w:rsid w:val="009539C9"/>
    <w:rsid w:val="00957AE6"/>
    <w:rsid w:val="00961603"/>
    <w:rsid w:val="0097577E"/>
    <w:rsid w:val="0097710E"/>
    <w:rsid w:val="00991EBB"/>
    <w:rsid w:val="0099341A"/>
    <w:rsid w:val="009950DD"/>
    <w:rsid w:val="00995DDF"/>
    <w:rsid w:val="009B4A66"/>
    <w:rsid w:val="009C0BD0"/>
    <w:rsid w:val="009C2462"/>
    <w:rsid w:val="009C2D37"/>
    <w:rsid w:val="009D3CAF"/>
    <w:rsid w:val="009D414E"/>
    <w:rsid w:val="009D601D"/>
    <w:rsid w:val="009E6272"/>
    <w:rsid w:val="009F0D89"/>
    <w:rsid w:val="00A121F6"/>
    <w:rsid w:val="00A133DA"/>
    <w:rsid w:val="00A14A7A"/>
    <w:rsid w:val="00A16AC3"/>
    <w:rsid w:val="00A234F9"/>
    <w:rsid w:val="00A275B1"/>
    <w:rsid w:val="00A31D29"/>
    <w:rsid w:val="00A3252E"/>
    <w:rsid w:val="00A35AE1"/>
    <w:rsid w:val="00A424A9"/>
    <w:rsid w:val="00A51245"/>
    <w:rsid w:val="00A521ED"/>
    <w:rsid w:val="00A83BEB"/>
    <w:rsid w:val="00A941EA"/>
    <w:rsid w:val="00A94E83"/>
    <w:rsid w:val="00A97792"/>
    <w:rsid w:val="00AB3CF9"/>
    <w:rsid w:val="00AC1A73"/>
    <w:rsid w:val="00AC5ADC"/>
    <w:rsid w:val="00AD2F0F"/>
    <w:rsid w:val="00AD6627"/>
    <w:rsid w:val="00AD79E0"/>
    <w:rsid w:val="00AE5501"/>
    <w:rsid w:val="00B221A6"/>
    <w:rsid w:val="00B42A5E"/>
    <w:rsid w:val="00B4574E"/>
    <w:rsid w:val="00B50BA8"/>
    <w:rsid w:val="00B63A69"/>
    <w:rsid w:val="00B84BCC"/>
    <w:rsid w:val="00B918D2"/>
    <w:rsid w:val="00BA03A4"/>
    <w:rsid w:val="00BC2129"/>
    <w:rsid w:val="00BC5E72"/>
    <w:rsid w:val="00BD0C61"/>
    <w:rsid w:val="00BD28E2"/>
    <w:rsid w:val="00BE6320"/>
    <w:rsid w:val="00BF267D"/>
    <w:rsid w:val="00C04204"/>
    <w:rsid w:val="00C126F3"/>
    <w:rsid w:val="00C20074"/>
    <w:rsid w:val="00C3412B"/>
    <w:rsid w:val="00C35457"/>
    <w:rsid w:val="00C456BC"/>
    <w:rsid w:val="00C6799C"/>
    <w:rsid w:val="00C77693"/>
    <w:rsid w:val="00C84D73"/>
    <w:rsid w:val="00C87A0F"/>
    <w:rsid w:val="00CD0AEC"/>
    <w:rsid w:val="00CD5D38"/>
    <w:rsid w:val="00D15575"/>
    <w:rsid w:val="00D34285"/>
    <w:rsid w:val="00D45B74"/>
    <w:rsid w:val="00D77896"/>
    <w:rsid w:val="00D967E6"/>
    <w:rsid w:val="00DA6BE3"/>
    <w:rsid w:val="00DB4FC9"/>
    <w:rsid w:val="00DC1818"/>
    <w:rsid w:val="00DC53D6"/>
    <w:rsid w:val="00DD0C54"/>
    <w:rsid w:val="00DD4170"/>
    <w:rsid w:val="00DE508F"/>
    <w:rsid w:val="00DE5659"/>
    <w:rsid w:val="00DF33D9"/>
    <w:rsid w:val="00E07C61"/>
    <w:rsid w:val="00E166E1"/>
    <w:rsid w:val="00E202DA"/>
    <w:rsid w:val="00E226E2"/>
    <w:rsid w:val="00E25259"/>
    <w:rsid w:val="00E42E33"/>
    <w:rsid w:val="00E44ECF"/>
    <w:rsid w:val="00E4602A"/>
    <w:rsid w:val="00E50821"/>
    <w:rsid w:val="00E71606"/>
    <w:rsid w:val="00E74165"/>
    <w:rsid w:val="00E776D8"/>
    <w:rsid w:val="00E81183"/>
    <w:rsid w:val="00E84831"/>
    <w:rsid w:val="00EB07C8"/>
    <w:rsid w:val="00EB3C8B"/>
    <w:rsid w:val="00EB3EB8"/>
    <w:rsid w:val="00ED2D79"/>
    <w:rsid w:val="00ED41AD"/>
    <w:rsid w:val="00EE0B4F"/>
    <w:rsid w:val="00EE6A51"/>
    <w:rsid w:val="00EE7E4E"/>
    <w:rsid w:val="00F111EC"/>
    <w:rsid w:val="00F13B6D"/>
    <w:rsid w:val="00F16DE5"/>
    <w:rsid w:val="00F21ACB"/>
    <w:rsid w:val="00F26BF4"/>
    <w:rsid w:val="00F35CD2"/>
    <w:rsid w:val="00F4275C"/>
    <w:rsid w:val="00F54B29"/>
    <w:rsid w:val="00F603F8"/>
    <w:rsid w:val="00F615DB"/>
    <w:rsid w:val="00F61E9B"/>
    <w:rsid w:val="00F645AB"/>
    <w:rsid w:val="00F80E45"/>
    <w:rsid w:val="00F94DBF"/>
    <w:rsid w:val="00FC05CE"/>
    <w:rsid w:val="00FC1063"/>
    <w:rsid w:val="00FC3AB2"/>
    <w:rsid w:val="00FD0F8F"/>
    <w:rsid w:val="00FD364D"/>
    <w:rsid w:val="00FE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4DD8D"/>
  <w15:chartTrackingRefBased/>
  <w15:docId w15:val="{038CF487-31B1-4691-8A08-1333AD3E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539C9"/>
    <w:rPr>
      <w:rFonts w:ascii="Roboto" w:hAnsi="Roboto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05CE"/>
    <w:pPr>
      <w:keepNext/>
      <w:keepLines/>
      <w:numPr>
        <w:numId w:val="7"/>
      </w:numPr>
      <w:spacing w:before="360" w:after="240"/>
      <w:ind w:left="431" w:hanging="431"/>
      <w:outlineLvl w:val="0"/>
    </w:pPr>
    <w:rPr>
      <w:rFonts w:ascii="Roboto Condensed" w:eastAsiaTheme="majorEastAsia" w:hAnsi="Roboto Condensed" w:cstheme="majorBidi"/>
      <w:b/>
      <w:caps/>
      <w:color w:val="92BC20" w:themeColor="accen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172DD"/>
    <w:pPr>
      <w:keepNext/>
      <w:keepLines/>
      <w:numPr>
        <w:ilvl w:val="1"/>
        <w:numId w:val="7"/>
      </w:numPr>
      <w:spacing w:before="360" w:after="120"/>
      <w:ind w:left="578" w:hanging="578"/>
      <w:outlineLvl w:val="1"/>
    </w:pPr>
    <w:rPr>
      <w:rFonts w:ascii="Roboto Condensed" w:eastAsiaTheme="majorEastAsia" w:hAnsi="Roboto Condensed" w:cstheme="majorBidi"/>
      <w:b/>
      <w:caps/>
      <w:color w:val="006633" w:themeColor="accent2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172DD"/>
    <w:pPr>
      <w:keepNext/>
      <w:keepLines/>
      <w:numPr>
        <w:ilvl w:val="2"/>
        <w:numId w:val="7"/>
      </w:numPr>
      <w:spacing w:before="360" w:after="120"/>
      <w:outlineLvl w:val="2"/>
    </w:pPr>
    <w:rPr>
      <w:rFonts w:asciiTheme="majorHAnsi" w:eastAsiaTheme="majorEastAsia" w:hAnsiTheme="majorHAnsi" w:cstheme="majorBidi"/>
      <w:b/>
      <w:caps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502DB"/>
    <w:pPr>
      <w:spacing w:before="240" w:after="120"/>
      <w:outlineLvl w:val="3"/>
    </w:pPr>
    <w:rPr>
      <w:rFonts w:eastAsiaTheme="majorEastAsia" w:cstheme="majorBidi"/>
      <w:b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7E20E2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6D8C18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E20E2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485D1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E20E2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485D1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E20E2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40403C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E20E2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0403C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7E2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E20E2"/>
  </w:style>
  <w:style w:type="paragraph" w:styleId="Titel">
    <w:name w:val="Title"/>
    <w:basedOn w:val="Standard"/>
    <w:next w:val="Standard"/>
    <w:link w:val="TitelZchn"/>
    <w:uiPriority w:val="10"/>
    <w:qFormat/>
    <w:rsid w:val="00FC05CE"/>
    <w:rPr>
      <w:rFonts w:asciiTheme="majorHAnsi" w:hAnsiTheme="majorHAnsi"/>
      <w:b/>
      <w:bCs/>
      <w:caps/>
      <w:sz w:val="100"/>
      <w:szCs w:val="100"/>
    </w:rPr>
  </w:style>
  <w:style w:type="character" w:customStyle="1" w:styleId="TitelZchn">
    <w:name w:val="Titel Zchn"/>
    <w:basedOn w:val="Absatz-Standardschriftart"/>
    <w:link w:val="Titel"/>
    <w:uiPriority w:val="10"/>
    <w:rsid w:val="00FC05CE"/>
    <w:rPr>
      <w:rFonts w:asciiTheme="majorHAnsi" w:hAnsiTheme="majorHAnsi"/>
      <w:b/>
      <w:bCs/>
      <w:caps/>
      <w:sz w:val="100"/>
      <w:szCs w:val="100"/>
    </w:rPr>
  </w:style>
  <w:style w:type="paragraph" w:styleId="Untertitel">
    <w:name w:val="Subtitle"/>
    <w:basedOn w:val="Standard"/>
    <w:next w:val="Standard"/>
    <w:link w:val="UntertitelZchn"/>
    <w:uiPriority w:val="11"/>
    <w:rsid w:val="00FC05CE"/>
    <w:rPr>
      <w:b/>
      <w:bCs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05CE"/>
    <w:rPr>
      <w:rFonts w:ascii="Roboto" w:hAnsi="Roboto"/>
      <w:b/>
      <w:bCs/>
    </w:rPr>
  </w:style>
  <w:style w:type="paragraph" w:styleId="KeinLeerraum">
    <w:name w:val="No Spacing"/>
    <w:basedOn w:val="Standard"/>
    <w:uiPriority w:val="1"/>
    <w:qFormat/>
    <w:rsid w:val="009C2D37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05CE"/>
    <w:rPr>
      <w:rFonts w:ascii="Roboto Condensed" w:eastAsiaTheme="majorEastAsia" w:hAnsi="Roboto Condensed" w:cstheme="majorBidi"/>
      <w:b/>
      <w:caps/>
      <w:color w:val="92BC20" w:themeColor="accen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172DD"/>
    <w:rPr>
      <w:rFonts w:ascii="Roboto Condensed" w:eastAsiaTheme="majorEastAsia" w:hAnsi="Roboto Condensed" w:cstheme="majorBidi"/>
      <w:b/>
      <w:caps/>
      <w:color w:val="006633" w:themeColor="accent2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35CD2"/>
    <w:rPr>
      <w:rFonts w:ascii="Roboto" w:eastAsiaTheme="majorEastAsia" w:hAnsi="Roboto" w:cstheme="majorBidi"/>
      <w:b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E20E2"/>
    <w:rPr>
      <w:rFonts w:asciiTheme="majorHAnsi" w:eastAsiaTheme="majorEastAsia" w:hAnsiTheme="majorHAnsi" w:cstheme="majorBidi"/>
      <w:color w:val="6D8C18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E20E2"/>
    <w:rPr>
      <w:rFonts w:asciiTheme="majorHAnsi" w:eastAsiaTheme="majorEastAsia" w:hAnsiTheme="majorHAnsi" w:cstheme="majorBidi"/>
      <w:color w:val="485D1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E20E2"/>
    <w:rPr>
      <w:rFonts w:asciiTheme="majorHAnsi" w:eastAsiaTheme="majorEastAsia" w:hAnsiTheme="majorHAnsi" w:cstheme="majorBidi"/>
      <w:i/>
      <w:iCs/>
      <w:color w:val="485D1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E20E2"/>
    <w:rPr>
      <w:rFonts w:asciiTheme="majorHAnsi" w:eastAsiaTheme="majorEastAsia" w:hAnsiTheme="majorHAnsi" w:cstheme="majorBidi"/>
      <w:color w:val="40403C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E20E2"/>
    <w:rPr>
      <w:rFonts w:asciiTheme="majorHAnsi" w:eastAsiaTheme="majorEastAsia" w:hAnsiTheme="majorHAnsi" w:cstheme="majorBidi"/>
      <w:i/>
      <w:iCs/>
      <w:color w:val="40403C" w:themeColor="text1" w:themeTint="D8"/>
      <w:sz w:val="21"/>
      <w:szCs w:val="21"/>
    </w:rPr>
  </w:style>
  <w:style w:type="paragraph" w:customStyle="1" w:styleId="Aufgezhlt">
    <w:name w:val="Aufgezählt"/>
    <w:basedOn w:val="Listenabsatz"/>
    <w:link w:val="AufgezhltChar"/>
    <w:uiPriority w:val="2"/>
    <w:qFormat/>
    <w:rsid w:val="00885513"/>
    <w:pPr>
      <w:numPr>
        <w:numId w:val="1"/>
      </w:numPr>
      <w:spacing w:after="40"/>
      <w:ind w:hanging="357"/>
      <w:contextualSpacing w:val="0"/>
    </w:pPr>
  </w:style>
  <w:style w:type="character" w:customStyle="1" w:styleId="AufgezhltChar">
    <w:name w:val="Aufgezählt Char"/>
    <w:basedOn w:val="Absatz-Standardschriftart"/>
    <w:link w:val="Aufgezhlt"/>
    <w:uiPriority w:val="2"/>
    <w:rsid w:val="008453A1"/>
    <w:rPr>
      <w:rFonts w:ascii="Roboto" w:hAnsi="Roboto"/>
    </w:rPr>
  </w:style>
  <w:style w:type="paragraph" w:styleId="Listenabsatz">
    <w:name w:val="List Paragraph"/>
    <w:basedOn w:val="Standard"/>
    <w:uiPriority w:val="34"/>
    <w:rsid w:val="007E20E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C1A73"/>
    <w:rPr>
      <w:color w:val="0000FF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172DD"/>
    <w:rPr>
      <w:rFonts w:asciiTheme="majorHAnsi" w:eastAsiaTheme="majorEastAsia" w:hAnsiTheme="majorHAnsi" w:cstheme="majorBidi"/>
      <w:b/>
      <w:caps/>
      <w:sz w:val="24"/>
      <w:szCs w:val="24"/>
    </w:rPr>
  </w:style>
  <w:style w:type="table" w:styleId="Tabellenraster">
    <w:name w:val="Table Grid"/>
    <w:basedOn w:val="NormaleTabelle"/>
    <w:uiPriority w:val="59"/>
    <w:rsid w:val="00EE6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unhideWhenUsed/>
    <w:rsid w:val="0048619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8619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86195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F42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275C"/>
    <w:rPr>
      <w:rFonts w:ascii="Open Sans" w:hAnsi="Open Sans"/>
    </w:rPr>
  </w:style>
  <w:style w:type="table" w:customStyle="1" w:styleId="Tabellenraster1">
    <w:name w:val="Tabellenraster1"/>
    <w:basedOn w:val="NormaleTabelle"/>
    <w:next w:val="Tabellenraster"/>
    <w:uiPriority w:val="59"/>
    <w:rsid w:val="00072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2129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31C1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31C1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31C12"/>
    <w:rPr>
      <w:rFonts w:ascii="Open Sans" w:hAnsi="Open Sans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31C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31C12"/>
    <w:rPr>
      <w:rFonts w:ascii="Open Sans" w:hAnsi="Open Sans"/>
      <w:b/>
      <w:bCs/>
      <w:sz w:val="20"/>
      <w:szCs w:val="20"/>
    </w:rPr>
  </w:style>
  <w:style w:type="paragraph" w:customStyle="1" w:styleId="Aufgezhlt2">
    <w:name w:val="Aufgezählt 2"/>
    <w:link w:val="Aufgezhlt2Char"/>
    <w:uiPriority w:val="3"/>
    <w:rsid w:val="00885513"/>
    <w:pPr>
      <w:numPr>
        <w:ilvl w:val="1"/>
        <w:numId w:val="21"/>
      </w:numPr>
      <w:spacing w:after="40"/>
      <w:ind w:left="1434" w:hanging="357"/>
      <w:contextualSpacing/>
    </w:pPr>
    <w:rPr>
      <w:rFonts w:ascii="Roboto" w:hAnsi="Roboto"/>
    </w:rPr>
  </w:style>
  <w:style w:type="character" w:customStyle="1" w:styleId="Aufgezhlt2Char">
    <w:name w:val="Aufgezählt 2 Char"/>
    <w:basedOn w:val="AufgezhltChar"/>
    <w:link w:val="Aufgezhlt2"/>
    <w:uiPriority w:val="3"/>
    <w:rsid w:val="008453A1"/>
    <w:rPr>
      <w:rFonts w:ascii="Roboto" w:hAnsi="Roboto"/>
    </w:rPr>
  </w:style>
  <w:style w:type="paragraph" w:styleId="Zitat">
    <w:name w:val="Quote"/>
    <w:basedOn w:val="Standard"/>
    <w:next w:val="Standard"/>
    <w:link w:val="ZitatZchn"/>
    <w:uiPriority w:val="29"/>
    <w:rsid w:val="00DE508F"/>
    <w:pPr>
      <w:spacing w:before="160"/>
      <w:jc w:val="center"/>
    </w:pPr>
    <w:rPr>
      <w:i/>
      <w:iCs/>
      <w:color w:val="575752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E508F"/>
    <w:rPr>
      <w:rFonts w:ascii="Roboto" w:hAnsi="Roboto"/>
      <w:i/>
      <w:iCs/>
      <w:color w:val="575752" w:themeColor="text1" w:themeTint="BF"/>
    </w:rPr>
  </w:style>
  <w:style w:type="character" w:styleId="IntensiveHervorhebung">
    <w:name w:val="Intense Emphasis"/>
    <w:basedOn w:val="Absatz-Standardschriftart"/>
    <w:uiPriority w:val="21"/>
    <w:rsid w:val="00DE508F"/>
    <w:rPr>
      <w:i/>
      <w:iCs/>
      <w:color w:val="6D8C18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DE508F"/>
    <w:pPr>
      <w:pBdr>
        <w:top w:val="single" w:sz="4" w:space="10" w:color="6D8C18" w:themeColor="accent1" w:themeShade="BF"/>
        <w:bottom w:val="single" w:sz="4" w:space="10" w:color="6D8C18" w:themeColor="accent1" w:themeShade="BF"/>
      </w:pBdr>
      <w:spacing w:before="360" w:after="360"/>
      <w:ind w:left="864" w:right="864"/>
      <w:jc w:val="center"/>
    </w:pPr>
    <w:rPr>
      <w:i/>
      <w:iCs/>
      <w:color w:val="6D8C18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E508F"/>
    <w:rPr>
      <w:rFonts w:ascii="Roboto" w:hAnsi="Roboto"/>
      <w:i/>
      <w:iCs/>
      <w:color w:val="6D8C18" w:themeColor="accent1" w:themeShade="BF"/>
    </w:rPr>
  </w:style>
  <w:style w:type="character" w:styleId="IntensiverVerweis">
    <w:name w:val="Intense Reference"/>
    <w:basedOn w:val="Absatz-Standardschriftart"/>
    <w:uiPriority w:val="32"/>
    <w:rsid w:val="00DE508F"/>
    <w:rPr>
      <w:b/>
      <w:bCs/>
      <w:smallCaps/>
      <w:color w:val="6D8C18" w:themeColor="accent1" w:themeShade="BF"/>
      <w:spacing w:val="5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5457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B4FC9"/>
    <w:pPr>
      <w:spacing w:after="0" w:line="240" w:lineRule="auto"/>
    </w:pPr>
    <w:rPr>
      <w:rFonts w:ascii="Roboto" w:hAnsi="Roboto"/>
    </w:rPr>
  </w:style>
  <w:style w:type="character" w:styleId="BesuchterLink">
    <w:name w:val="FollowedHyperlink"/>
    <w:basedOn w:val="Absatz-Standardschriftart"/>
    <w:uiPriority w:val="99"/>
    <w:semiHidden/>
    <w:unhideWhenUsed/>
    <w:rsid w:val="000226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6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imabuendnis.at/angebote/clim-e-do/" TargetMode="External"/><Relationship Id="rId13" Type="http://schemas.openxmlformats.org/officeDocument/2006/relationships/hyperlink" Target="http://www.klimabuendnis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anca.bauer@klimabuendnis.a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limabuendnis.at/wp-content/uploads/2026/05/Projektpraesentation_Grafenegg_Felix-Lakomy.jp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klimabuendnis.at/wp-content/uploads/2026/05/MS_Grafenegg_3a_Tandem_2_web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limabuendnis.at/wp-content/uploads/2026/05/MS_Grafenegg_2a_Partnerklasse_C_Lipka_web.jpg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KB_CI_2023">
      <a:dk1>
        <a:srgbClr val="1D1D1B"/>
      </a:dk1>
      <a:lt1>
        <a:sysClr val="window" lastClr="FFFFFF"/>
      </a:lt1>
      <a:dk2>
        <a:srgbClr val="44546A"/>
      </a:dk2>
      <a:lt2>
        <a:srgbClr val="E7E6E6"/>
      </a:lt2>
      <a:accent1>
        <a:srgbClr val="92BC20"/>
      </a:accent1>
      <a:accent2>
        <a:srgbClr val="006633"/>
      </a:accent2>
      <a:accent3>
        <a:srgbClr val="00B8EB"/>
      </a:accent3>
      <a:accent4>
        <a:srgbClr val="BBE7F9"/>
      </a:accent4>
      <a:accent5>
        <a:srgbClr val="F19002"/>
      </a:accent5>
      <a:accent6>
        <a:srgbClr val="E85F5C"/>
      </a:accent6>
      <a:hlink>
        <a:srgbClr val="0563C1"/>
      </a:hlink>
      <a:folHlink>
        <a:srgbClr val="954F72"/>
      </a:folHlink>
    </a:clrScheme>
    <a:fontScheme name="KB_CI_2023">
      <a:majorFont>
        <a:latin typeface="Roboto Condensed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38E7B-5676-498D-8AE8-A4968A9EF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Bauer</dc:creator>
  <cp:keywords/>
  <dc:description/>
  <cp:lastModifiedBy>Bianca Bauer</cp:lastModifiedBy>
  <cp:revision>2</cp:revision>
  <cp:lastPrinted>2022-07-27T07:36:00Z</cp:lastPrinted>
  <dcterms:created xsi:type="dcterms:W3CDTF">2026-05-05T09:11:00Z</dcterms:created>
  <dcterms:modified xsi:type="dcterms:W3CDTF">2026-05-13T12:15:00Z</dcterms:modified>
</cp:coreProperties>
</file>